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C8" w:rsidRDefault="00A426C8">
      <w:bookmarkStart w:id="0" w:name="_GoBack"/>
      <w:bookmarkEnd w:id="0"/>
    </w:p>
    <w:p w:rsidR="00A426C8" w:rsidRPr="00A426C8" w:rsidRDefault="00A426C8" w:rsidP="00A426C8">
      <w:pPr>
        <w:tabs>
          <w:tab w:val="left" w:pos="1260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F497D"/>
          <w:sz w:val="28"/>
          <w:szCs w:val="28"/>
          <w:lang w:val="fr-FR" w:eastAsia="ar-SA"/>
        </w:rPr>
      </w:pPr>
      <w:r w:rsidRPr="00A426C8">
        <w:rPr>
          <w:rFonts w:ascii="Calibri" w:eastAsia="Times New Roman" w:hAnsi="Calibri" w:cs="Calibri"/>
          <w:b/>
          <w:bCs/>
          <w:color w:val="1F497D"/>
          <w:sz w:val="28"/>
          <w:szCs w:val="28"/>
          <w:lang w:val="fr-FR" w:eastAsia="ar-SA"/>
        </w:rPr>
        <w:t>« Parcours de Formation Professionnelle – POLE EMPLOI 2019 »</w:t>
      </w:r>
      <w:r w:rsidRPr="00A426C8">
        <w:rPr>
          <w:rFonts w:ascii="Calibri" w:eastAsia="Times New Roman" w:hAnsi="Calibri" w:cs="Calibri"/>
          <w:color w:val="1F497D"/>
          <w:sz w:val="2"/>
          <w:szCs w:val="2"/>
          <w:shd w:val="clear" w:color="auto" w:fill="000000"/>
          <w:lang w:val="fr-FR" w:eastAsia="ar-SA"/>
        </w:rPr>
        <w:t xml:space="preserve"> </w:t>
      </w:r>
    </w:p>
    <w:p w:rsidR="00A426C8" w:rsidRPr="00F8770F" w:rsidRDefault="00157992" w:rsidP="00A426C8">
      <w:pPr>
        <w:pBdr>
          <w:top w:val="single" w:sz="4" w:space="1" w:color="000000"/>
          <w:left w:val="single" w:sz="4" w:space="27" w:color="000000"/>
          <w:bottom w:val="single" w:sz="4" w:space="1" w:color="000000"/>
          <w:right w:val="single" w:sz="4" w:space="31" w:color="000000"/>
        </w:pBdr>
        <w:tabs>
          <w:tab w:val="left" w:pos="1260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color w:val="002060"/>
          <w:sz w:val="28"/>
          <w:szCs w:val="20"/>
          <w:lang w:val="fr-FR" w:eastAsia="ar-SA"/>
        </w:rPr>
      </w:pPr>
      <w:r w:rsidRPr="00F8770F">
        <w:rPr>
          <w:rFonts w:ascii="Calibri" w:eastAsia="Times New Roman" w:hAnsi="Calibri" w:cs="Calibri"/>
          <w:b/>
          <w:bCs/>
          <w:color w:val="17365D"/>
          <w:sz w:val="36"/>
          <w:szCs w:val="26"/>
          <w:lang w:val="fr-FR" w:eastAsia="ar-SA"/>
        </w:rPr>
        <w:t>Animateur e-Commerce</w:t>
      </w:r>
    </w:p>
    <w:p w:rsidR="00A426C8" w:rsidRDefault="00A426C8" w:rsidP="00A426C8">
      <w:pPr>
        <w:pBdr>
          <w:top w:val="single" w:sz="4" w:space="1" w:color="000000"/>
          <w:left w:val="single" w:sz="4" w:space="27" w:color="000000"/>
          <w:bottom w:val="single" w:sz="4" w:space="1" w:color="000000"/>
          <w:right w:val="single" w:sz="4" w:space="31" w:color="000000"/>
        </w:pBdr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2060"/>
          <w:sz w:val="20"/>
          <w:szCs w:val="20"/>
          <w:lang w:val="fr-FR" w:eastAsia="ar-SA"/>
        </w:rPr>
      </w:pPr>
      <w:r>
        <w:rPr>
          <w:rFonts w:ascii="Calibri" w:eastAsia="Times New Roman" w:hAnsi="Calibri" w:cs="Calibri"/>
          <w:color w:val="002060"/>
          <w:sz w:val="20"/>
          <w:szCs w:val="20"/>
          <w:lang w:val="fr-FR" w:eastAsia="ar-SA"/>
        </w:rPr>
        <w:tab/>
      </w:r>
      <w:r w:rsidRPr="00A426C8">
        <w:rPr>
          <w:rFonts w:ascii="Calibri" w:eastAsia="Times New Roman" w:hAnsi="Calibri" w:cs="Calibri"/>
          <w:color w:val="002060"/>
          <w:sz w:val="20"/>
          <w:szCs w:val="20"/>
          <w:lang w:val="fr-FR" w:eastAsia="ar-SA"/>
        </w:rPr>
        <w:t>Type de formation :</w:t>
      </w:r>
      <w:r w:rsidRPr="00A426C8">
        <w:rPr>
          <w:rFonts w:ascii="Calibri" w:eastAsia="Times New Roman" w:hAnsi="Calibri" w:cs="Calibri"/>
          <w:sz w:val="20"/>
          <w:szCs w:val="20"/>
          <w:lang w:val="fr-FR" w:eastAsia="ar-SA"/>
        </w:rPr>
        <w:t xml:space="preserve"> </w:t>
      </w:r>
      <w:r w:rsidRPr="00A426C8">
        <w:rPr>
          <w:rFonts w:ascii="Calibri" w:eastAsia="Times New Roman" w:hAnsi="Calibri" w:cs="Calibri"/>
          <w:sz w:val="20"/>
          <w:szCs w:val="20"/>
          <w:lang w:val="fr-FR" w:eastAsia="ar-SA"/>
        </w:rPr>
        <w:tab/>
      </w:r>
      <w:r w:rsidR="00587B4F">
        <w:rPr>
          <w:rFonts w:ascii="Calibri" w:eastAsia="Times New Roman" w:hAnsi="Calibri" w:cs="Calibri"/>
          <w:b/>
          <w:sz w:val="20"/>
          <w:szCs w:val="20"/>
          <w:lang w:val="fr-FR" w:eastAsia="ar-SA"/>
        </w:rPr>
        <w:t>Professionnalisant</w:t>
      </w:r>
    </w:p>
    <w:p w:rsidR="00A426C8" w:rsidRPr="00A426C8" w:rsidRDefault="00A426C8" w:rsidP="00A426C8">
      <w:pPr>
        <w:pBdr>
          <w:top w:val="single" w:sz="4" w:space="1" w:color="000000"/>
          <w:left w:val="single" w:sz="4" w:space="27" w:color="000000"/>
          <w:bottom w:val="single" w:sz="4" w:space="1" w:color="000000"/>
          <w:right w:val="single" w:sz="4" w:space="31" w:color="000000"/>
        </w:pBdr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2060"/>
          <w:sz w:val="20"/>
          <w:szCs w:val="20"/>
          <w:lang w:val="fr-FR" w:eastAsia="ar-SA"/>
        </w:rPr>
      </w:pPr>
      <w:r>
        <w:rPr>
          <w:rFonts w:ascii="Calibri" w:eastAsia="Times New Roman" w:hAnsi="Calibri" w:cs="Calibri"/>
          <w:color w:val="002060"/>
          <w:sz w:val="20"/>
          <w:szCs w:val="20"/>
          <w:lang w:val="fr-FR" w:eastAsia="ar-SA"/>
        </w:rPr>
        <w:tab/>
      </w:r>
      <w:r w:rsidRPr="00A426C8">
        <w:rPr>
          <w:rFonts w:ascii="Calibri" w:eastAsia="Times New Roman" w:hAnsi="Calibri" w:cs="Calibri"/>
          <w:color w:val="002060"/>
          <w:sz w:val="20"/>
          <w:szCs w:val="20"/>
          <w:lang w:val="fr-FR" w:eastAsia="ar-SA"/>
        </w:rPr>
        <w:t>Validation :</w:t>
      </w:r>
      <w:r w:rsidRPr="00A426C8">
        <w:rPr>
          <w:rFonts w:ascii="Calibri" w:eastAsia="Times New Roman" w:hAnsi="Calibri" w:cs="Calibri"/>
          <w:sz w:val="20"/>
          <w:szCs w:val="20"/>
          <w:lang w:val="fr-FR" w:eastAsia="ar-SA"/>
        </w:rPr>
        <w:t xml:space="preserve"> </w:t>
      </w:r>
      <w:r w:rsidRPr="00A426C8">
        <w:rPr>
          <w:rFonts w:ascii="Calibri" w:eastAsia="Times New Roman" w:hAnsi="Calibri" w:cs="Calibri"/>
          <w:sz w:val="20"/>
          <w:szCs w:val="20"/>
          <w:lang w:val="fr-FR" w:eastAsia="ar-SA"/>
        </w:rPr>
        <w:tab/>
      </w:r>
      <w:r>
        <w:rPr>
          <w:rFonts w:ascii="Calibri" w:eastAsia="Times New Roman" w:hAnsi="Calibri" w:cs="Calibri"/>
          <w:b/>
          <w:bCs/>
          <w:sz w:val="20"/>
          <w:szCs w:val="20"/>
          <w:lang w:val="fr-FR" w:eastAsia="ar-SA"/>
        </w:rPr>
        <w:t>Attestation de formation</w:t>
      </w:r>
    </w:p>
    <w:p w:rsidR="00A426C8" w:rsidRPr="00A426C8" w:rsidRDefault="00157992" w:rsidP="00A426C8">
      <w:pPr>
        <w:pBdr>
          <w:top w:val="single" w:sz="4" w:space="1" w:color="000000"/>
          <w:left w:val="single" w:sz="4" w:space="27" w:color="000000"/>
          <w:bottom w:val="single" w:sz="4" w:space="1" w:color="000000"/>
          <w:right w:val="single" w:sz="4" w:space="31" w:color="000000"/>
        </w:pBdr>
        <w:tabs>
          <w:tab w:val="left" w:pos="1560"/>
          <w:tab w:val="left" w:pos="4320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color w:val="0F243E"/>
          <w:w w:val="90"/>
          <w:sz w:val="24"/>
          <w:szCs w:val="24"/>
          <w:lang w:val="fr-FR" w:eastAsia="ar-SA"/>
        </w:rPr>
      </w:pPr>
      <w:proofErr w:type="spellStart"/>
      <w:r w:rsidRPr="00157992">
        <w:rPr>
          <w:rFonts w:ascii="Calibri" w:eastAsia="Times New Roman" w:hAnsi="Calibri" w:cs="Calibri"/>
          <w:sz w:val="19"/>
          <w:szCs w:val="19"/>
          <w:lang w:val="fr-FR" w:eastAsia="ar-SA"/>
        </w:rPr>
        <w:t>Formacode</w:t>
      </w:r>
      <w:proofErr w:type="spellEnd"/>
      <w:r w:rsidRPr="00157992">
        <w:rPr>
          <w:rFonts w:ascii="Calibri" w:eastAsia="Times New Roman" w:hAnsi="Calibri" w:cs="Calibri"/>
          <w:sz w:val="19"/>
          <w:szCs w:val="19"/>
          <w:lang w:val="fr-FR" w:eastAsia="ar-SA"/>
        </w:rPr>
        <w:t xml:space="preserve"> 46250</w:t>
      </w:r>
    </w:p>
    <w:p w:rsidR="00A426C8" w:rsidRDefault="00A426C8" w:rsidP="00A426C8">
      <w:pPr>
        <w:widowControl w:val="0"/>
        <w:suppressAutoHyphens/>
        <w:autoSpaceDE w:val="0"/>
        <w:spacing w:after="0" w:line="240" w:lineRule="auto"/>
        <w:ind w:left="-567" w:firstLine="720"/>
        <w:jc w:val="center"/>
        <w:rPr>
          <w:rFonts w:ascii="Calibri" w:eastAsia="Times New Roman" w:hAnsi="Calibri" w:cs="Calibri"/>
          <w:b/>
          <w:bCs/>
          <w:color w:val="C00000"/>
          <w:w w:val="90"/>
          <w:sz w:val="36"/>
          <w:szCs w:val="28"/>
          <w:lang w:val="fr-FR" w:eastAsia="fr-FR" w:bidi="fr-FR"/>
        </w:rPr>
      </w:pPr>
      <w:r w:rsidRPr="00F8770F">
        <w:rPr>
          <w:rFonts w:ascii="Calibri" w:eastAsia="Times New Roman" w:hAnsi="Calibri" w:cs="Calibri"/>
          <w:b/>
          <w:bCs/>
          <w:color w:val="0F243E"/>
          <w:w w:val="90"/>
          <w:sz w:val="36"/>
          <w:szCs w:val="28"/>
          <w:lang w:val="x-none" w:eastAsia="fr-FR" w:bidi="fr-FR"/>
        </w:rPr>
        <w:t>Date</w:t>
      </w:r>
      <w:r w:rsidRPr="00F8770F">
        <w:rPr>
          <w:rFonts w:ascii="Calibri" w:eastAsia="Times New Roman" w:hAnsi="Calibri" w:cs="Calibri"/>
          <w:b/>
          <w:bCs/>
          <w:color w:val="17365D"/>
          <w:w w:val="90"/>
          <w:sz w:val="36"/>
          <w:szCs w:val="28"/>
          <w:lang w:val="x-none" w:eastAsia="fr-FR" w:bidi="fr-FR"/>
        </w:rPr>
        <w:t xml:space="preserve">s </w:t>
      </w:r>
      <w:r w:rsidRPr="00F8770F">
        <w:rPr>
          <w:rFonts w:ascii="Calibri" w:eastAsia="Times New Roman" w:hAnsi="Calibri" w:cs="Calibri"/>
          <w:b/>
          <w:bCs/>
          <w:color w:val="0F243E"/>
          <w:w w:val="90"/>
          <w:sz w:val="36"/>
          <w:szCs w:val="28"/>
          <w:lang w:val="fr-FR" w:eastAsia="fr-FR" w:bidi="fr-FR"/>
        </w:rPr>
        <w:t>de la Session de Formation</w:t>
      </w:r>
      <w:r w:rsidRPr="00F8770F">
        <w:rPr>
          <w:rFonts w:ascii="Calibri" w:eastAsia="Times New Roman" w:hAnsi="Calibri" w:cs="Calibri"/>
          <w:b/>
          <w:bCs/>
          <w:color w:val="17365D"/>
          <w:w w:val="90"/>
          <w:sz w:val="36"/>
          <w:szCs w:val="28"/>
          <w:lang w:val="x-none" w:eastAsia="fr-FR" w:bidi="fr-FR"/>
        </w:rPr>
        <w:t xml:space="preserve"> : </w:t>
      </w:r>
      <w:r w:rsidRPr="00F8770F">
        <w:rPr>
          <w:rFonts w:ascii="Calibri" w:eastAsia="Times New Roman" w:hAnsi="Calibri" w:cs="Calibri"/>
          <w:b/>
          <w:bCs/>
          <w:color w:val="C00000"/>
          <w:w w:val="90"/>
          <w:sz w:val="36"/>
          <w:szCs w:val="28"/>
          <w:lang w:val="x-none" w:eastAsia="fr-FR" w:bidi="fr-FR"/>
        </w:rPr>
        <w:t xml:space="preserve">Du </w:t>
      </w:r>
      <w:r w:rsidR="00157992" w:rsidRPr="00F8770F">
        <w:rPr>
          <w:rFonts w:ascii="Calibri" w:eastAsia="Times New Roman" w:hAnsi="Calibri" w:cs="Calibri"/>
          <w:b/>
          <w:bCs/>
          <w:color w:val="C00000"/>
          <w:w w:val="90"/>
          <w:sz w:val="36"/>
          <w:szCs w:val="28"/>
          <w:lang w:val="fr-FR" w:eastAsia="fr-FR" w:bidi="fr-FR"/>
        </w:rPr>
        <w:t>11/10</w:t>
      </w:r>
      <w:r w:rsidRPr="00F8770F">
        <w:rPr>
          <w:rFonts w:ascii="Calibri" w:eastAsia="Times New Roman" w:hAnsi="Calibri" w:cs="Calibri"/>
          <w:b/>
          <w:bCs/>
          <w:color w:val="C00000"/>
          <w:w w:val="90"/>
          <w:sz w:val="36"/>
          <w:szCs w:val="28"/>
          <w:lang w:val="x-none" w:eastAsia="fr-FR" w:bidi="fr-FR"/>
        </w:rPr>
        <w:t>/</w:t>
      </w:r>
      <w:r w:rsidRPr="00F8770F">
        <w:rPr>
          <w:rFonts w:ascii="Calibri" w:eastAsia="Times New Roman" w:hAnsi="Calibri" w:cs="Calibri"/>
          <w:b/>
          <w:bCs/>
          <w:color w:val="C00000"/>
          <w:w w:val="90"/>
          <w:sz w:val="36"/>
          <w:szCs w:val="28"/>
          <w:lang w:val="fr-FR" w:eastAsia="fr-FR" w:bidi="fr-FR"/>
        </w:rPr>
        <w:t>2021</w:t>
      </w:r>
      <w:r w:rsidRPr="00F8770F">
        <w:rPr>
          <w:rFonts w:ascii="Calibri" w:eastAsia="Times New Roman" w:hAnsi="Calibri" w:cs="Calibri"/>
          <w:b/>
          <w:bCs/>
          <w:color w:val="C00000"/>
          <w:w w:val="90"/>
          <w:sz w:val="36"/>
          <w:szCs w:val="28"/>
          <w:lang w:val="x-none" w:eastAsia="fr-FR" w:bidi="fr-FR"/>
        </w:rPr>
        <w:t xml:space="preserve"> au</w:t>
      </w:r>
      <w:r w:rsidRPr="00F8770F">
        <w:rPr>
          <w:rFonts w:ascii="Calibri" w:eastAsia="Times New Roman" w:hAnsi="Calibri" w:cs="Calibri"/>
          <w:b/>
          <w:bCs/>
          <w:color w:val="C00000"/>
          <w:spacing w:val="-35"/>
          <w:w w:val="90"/>
          <w:sz w:val="36"/>
          <w:szCs w:val="28"/>
          <w:lang w:val="x-none" w:eastAsia="fr-FR" w:bidi="fr-FR"/>
        </w:rPr>
        <w:t xml:space="preserve"> </w:t>
      </w:r>
      <w:r w:rsidR="00157992" w:rsidRPr="00F8770F">
        <w:rPr>
          <w:rFonts w:ascii="Calibri" w:eastAsia="Times New Roman" w:hAnsi="Calibri" w:cs="Calibri"/>
          <w:b/>
          <w:bCs/>
          <w:color w:val="C00000"/>
          <w:spacing w:val="-35"/>
          <w:w w:val="90"/>
          <w:sz w:val="36"/>
          <w:szCs w:val="28"/>
          <w:lang w:val="fr-FR" w:eastAsia="fr-FR" w:bidi="fr-FR"/>
        </w:rPr>
        <w:t>14</w:t>
      </w:r>
      <w:r w:rsidRPr="00F8770F">
        <w:rPr>
          <w:rFonts w:ascii="Calibri" w:eastAsia="Times New Roman" w:hAnsi="Calibri" w:cs="Calibri"/>
          <w:b/>
          <w:bCs/>
          <w:color w:val="C00000"/>
          <w:w w:val="90"/>
          <w:sz w:val="36"/>
          <w:szCs w:val="28"/>
          <w:lang w:val="x-none" w:eastAsia="fr-FR" w:bidi="fr-FR"/>
        </w:rPr>
        <w:t>/</w:t>
      </w:r>
      <w:r w:rsidR="00157992" w:rsidRPr="00F8770F">
        <w:rPr>
          <w:rFonts w:ascii="Calibri" w:eastAsia="Times New Roman" w:hAnsi="Calibri" w:cs="Calibri"/>
          <w:b/>
          <w:bCs/>
          <w:color w:val="C00000"/>
          <w:w w:val="90"/>
          <w:sz w:val="36"/>
          <w:szCs w:val="28"/>
          <w:lang w:val="fr-FR" w:eastAsia="fr-FR" w:bidi="fr-FR"/>
        </w:rPr>
        <w:t>02</w:t>
      </w:r>
      <w:r w:rsidRPr="00F8770F">
        <w:rPr>
          <w:rFonts w:ascii="Calibri" w:eastAsia="Times New Roman" w:hAnsi="Calibri" w:cs="Calibri"/>
          <w:b/>
          <w:bCs/>
          <w:color w:val="C00000"/>
          <w:w w:val="90"/>
          <w:sz w:val="36"/>
          <w:szCs w:val="28"/>
          <w:lang w:val="x-none" w:eastAsia="fr-FR" w:bidi="fr-FR"/>
        </w:rPr>
        <w:t>/</w:t>
      </w:r>
      <w:r w:rsidRPr="00F8770F">
        <w:rPr>
          <w:rFonts w:ascii="Calibri" w:eastAsia="Times New Roman" w:hAnsi="Calibri" w:cs="Calibri"/>
          <w:b/>
          <w:bCs/>
          <w:color w:val="C00000"/>
          <w:w w:val="90"/>
          <w:sz w:val="36"/>
          <w:szCs w:val="28"/>
          <w:lang w:val="fr-FR" w:eastAsia="fr-FR" w:bidi="fr-FR"/>
        </w:rPr>
        <w:t>20</w:t>
      </w:r>
      <w:r w:rsidRPr="00F8770F">
        <w:rPr>
          <w:rFonts w:ascii="Calibri" w:eastAsia="Times New Roman" w:hAnsi="Calibri" w:cs="Calibri"/>
          <w:b/>
          <w:bCs/>
          <w:color w:val="C00000"/>
          <w:w w:val="90"/>
          <w:sz w:val="36"/>
          <w:szCs w:val="28"/>
          <w:lang w:val="x-none" w:eastAsia="fr-FR" w:bidi="fr-FR"/>
        </w:rPr>
        <w:t>2</w:t>
      </w:r>
      <w:r w:rsidR="00157992" w:rsidRPr="00F8770F">
        <w:rPr>
          <w:rFonts w:ascii="Calibri" w:eastAsia="Times New Roman" w:hAnsi="Calibri" w:cs="Calibri"/>
          <w:b/>
          <w:bCs/>
          <w:color w:val="C00000"/>
          <w:w w:val="90"/>
          <w:sz w:val="36"/>
          <w:szCs w:val="28"/>
          <w:lang w:val="fr-FR" w:eastAsia="fr-FR" w:bidi="fr-FR"/>
        </w:rPr>
        <w:t>2</w:t>
      </w:r>
    </w:p>
    <w:p w:rsidR="00F8770F" w:rsidRPr="00F8770F" w:rsidRDefault="00F8770F" w:rsidP="00A426C8">
      <w:pPr>
        <w:widowControl w:val="0"/>
        <w:suppressAutoHyphens/>
        <w:autoSpaceDE w:val="0"/>
        <w:spacing w:after="0" w:line="240" w:lineRule="auto"/>
        <w:ind w:left="-567" w:firstLine="720"/>
        <w:jc w:val="center"/>
        <w:rPr>
          <w:rFonts w:ascii="Calibri" w:eastAsia="Times New Roman" w:hAnsi="Calibri" w:cs="Calibri"/>
          <w:b/>
          <w:bCs/>
          <w:color w:val="000080"/>
          <w:sz w:val="24"/>
          <w:szCs w:val="20"/>
          <w:lang w:val="fr-FR" w:eastAsia="fr-FR" w:bidi="fr-FR"/>
        </w:rPr>
      </w:pPr>
    </w:p>
    <w:tbl>
      <w:tblPr>
        <w:tblW w:w="0" w:type="auto"/>
        <w:tblInd w:w="-509" w:type="dxa"/>
        <w:tblLayout w:type="fixed"/>
        <w:tblLook w:val="04A0" w:firstRow="1" w:lastRow="0" w:firstColumn="1" w:lastColumn="0" w:noHBand="0" w:noVBand="1"/>
      </w:tblPr>
      <w:tblGrid>
        <w:gridCol w:w="1782"/>
        <w:gridCol w:w="5747"/>
        <w:gridCol w:w="3270"/>
      </w:tblGrid>
      <w:tr w:rsidR="00A426C8" w:rsidRPr="00A426C8" w:rsidTr="00A426C8">
        <w:trPr>
          <w:trHeight w:val="865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6C8" w:rsidRPr="00A426C8" w:rsidRDefault="00A426C8" w:rsidP="00A426C8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/>
                <w:color w:val="000080"/>
                <w:sz w:val="20"/>
                <w:szCs w:val="20"/>
                <w:lang w:val="fr-FR" w:eastAsia="ar-SA"/>
              </w:rPr>
              <w:t>Objectifs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AD" w:rsidRPr="00E328AD" w:rsidRDefault="00157992" w:rsidP="0015799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 xml:space="preserve">Cette formation permet d’acquérir une vision globale et opérationnelle du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>web-marketing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>, de développer des stratégies de référencement, d’utiliser les outils de diffusion de l’information, notamment par les réseaux sociaux, de gérer un catalogue de produits et d’animer un réseau de vente.</w:t>
            </w:r>
          </w:p>
        </w:tc>
      </w:tr>
      <w:tr w:rsidR="00A426C8" w:rsidRPr="00A426C8" w:rsidTr="00A426C8">
        <w:trPr>
          <w:trHeight w:val="422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6C8" w:rsidRPr="00A426C8" w:rsidRDefault="00A426C8" w:rsidP="00A426C8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/>
                <w:color w:val="000080"/>
                <w:sz w:val="20"/>
                <w:szCs w:val="20"/>
                <w:lang w:val="fr-FR" w:eastAsia="ar-SA"/>
              </w:rPr>
              <w:t>Public visé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C8" w:rsidRPr="00A426C8" w:rsidRDefault="00A426C8" w:rsidP="00A426C8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>Tout demandeur d’emploi inscrit, indemnisé ou non.</w:t>
            </w:r>
          </w:p>
        </w:tc>
      </w:tr>
      <w:tr w:rsidR="00A426C8" w:rsidRPr="00A426C8" w:rsidTr="00A426C8">
        <w:trPr>
          <w:trHeight w:val="1788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6C8" w:rsidRPr="00A426C8" w:rsidRDefault="00A426C8" w:rsidP="00A426C8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b/>
                <w:color w:val="000080"/>
                <w:sz w:val="20"/>
                <w:szCs w:val="20"/>
                <w:shd w:val="clear" w:color="auto" w:fill="FFFF0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/>
                <w:color w:val="000080"/>
                <w:sz w:val="20"/>
                <w:szCs w:val="20"/>
                <w:lang w:val="fr-FR" w:eastAsia="ar-SA"/>
              </w:rPr>
              <w:t xml:space="preserve">Modalités et conditions d’accès </w:t>
            </w:r>
          </w:p>
          <w:p w:rsidR="00A426C8" w:rsidRPr="00A426C8" w:rsidRDefault="00A426C8" w:rsidP="00A426C8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b/>
                <w:color w:val="000080"/>
                <w:sz w:val="20"/>
                <w:szCs w:val="20"/>
                <w:shd w:val="clear" w:color="auto" w:fill="FFFF00"/>
                <w:lang w:val="fr-FR" w:eastAsia="ar-SA"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26C8" w:rsidRPr="00A426C8" w:rsidRDefault="00A426C8" w:rsidP="00A426C8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/>
                <w:color w:val="0F243E"/>
                <w:sz w:val="20"/>
                <w:szCs w:val="20"/>
                <w:u w:val="single"/>
                <w:lang w:val="fr-FR" w:eastAsia="ar-SA"/>
              </w:rPr>
              <w:t>Vérification des Prérequis</w:t>
            </w:r>
            <w:bookmarkStart w:id="1" w:name="RANGE!S25"/>
            <w:r w:rsidRPr="00A426C8">
              <w:rPr>
                <w:rFonts w:ascii="Calibri" w:eastAsia="Times New Roman" w:hAnsi="Calibri" w:cs="Calibri"/>
                <w:b/>
                <w:color w:val="0F243E"/>
                <w:sz w:val="20"/>
                <w:szCs w:val="20"/>
                <w:u w:val="single"/>
                <w:lang w:val="fr-FR" w:eastAsia="ar-SA"/>
              </w:rPr>
              <w:t xml:space="preserve"> </w:t>
            </w:r>
          </w:p>
          <w:p w:rsidR="00A426C8" w:rsidRDefault="00A426C8" w:rsidP="004528D9">
            <w:pPr>
              <w:pStyle w:val="Default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/>
              </w:rPr>
            </w:pPr>
            <w:r w:rsidRPr="00A426C8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bookmarkEnd w:id="1"/>
            <w:r w:rsidR="0015799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/>
              </w:rPr>
              <w:t>Avoir des connaissances dans le secteur du Web</w:t>
            </w:r>
          </w:p>
          <w:p w:rsidR="00157992" w:rsidRPr="004528D9" w:rsidRDefault="00157992" w:rsidP="004528D9">
            <w:pPr>
              <w:pStyle w:val="Default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/>
              </w:rPr>
            </w:pPr>
          </w:p>
          <w:p w:rsidR="00A426C8" w:rsidRDefault="00A426C8" w:rsidP="00A426C8">
            <w:pPr>
              <w:suppressAutoHyphens/>
              <w:spacing w:after="0" w:line="240" w:lineRule="auto"/>
              <w:ind w:left="57"/>
              <w:jc w:val="both"/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  <w:lang w:val="fr-FR" w:eastAsia="ar-SA"/>
              </w:rPr>
              <w:t>Aptitudes &amp; savoir être requis :</w:t>
            </w:r>
            <w:r w:rsidRPr="00A426C8"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 xml:space="preserve"> M</w:t>
            </w:r>
            <w:r w:rsidR="004528D9"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>otivé, organisé, rigoureux. Capacité à travailler en équipe forgé sur le sens de l’écoute.</w:t>
            </w:r>
            <w:r w:rsidR="006461CD"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 xml:space="preserve"> Appétence forte pour la techn</w:t>
            </w:r>
            <w:r w:rsidR="00AD16AC"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 xml:space="preserve">ique et le webmarketing et les technologies digitales. </w:t>
            </w:r>
          </w:p>
          <w:p w:rsidR="00AD16AC" w:rsidRPr="00A426C8" w:rsidRDefault="00AD16AC" w:rsidP="00A426C8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r w:rsidRPr="00AD16AC"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>Bonne maîtrise</w:t>
            </w:r>
            <w:r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 xml:space="preserve"> de la langue française à l’écrit, capacité d’analyse et de synthèse</w:t>
            </w:r>
          </w:p>
        </w:tc>
      </w:tr>
      <w:tr w:rsidR="00A426C8" w:rsidRPr="00A426C8" w:rsidTr="00A426C8">
        <w:trPr>
          <w:trHeight w:val="408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6C8" w:rsidRPr="00A426C8" w:rsidRDefault="00A426C8" w:rsidP="00A426C8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/>
                <w:color w:val="000080"/>
                <w:sz w:val="20"/>
                <w:szCs w:val="20"/>
                <w:lang w:val="fr-FR" w:eastAsia="ar-SA"/>
              </w:rPr>
              <w:t xml:space="preserve">Nombre de participants 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C8" w:rsidRPr="006461CD" w:rsidRDefault="006461CD" w:rsidP="006461CD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ar-SA"/>
              </w:rPr>
            </w:pPr>
            <w:r w:rsidRPr="006461CD">
              <w:rPr>
                <w:rFonts w:ascii="Calibri" w:eastAsia="Times New Roman" w:hAnsi="Calibri" w:cs="Calibri"/>
                <w:b/>
                <w:sz w:val="28"/>
                <w:szCs w:val="20"/>
                <w:lang w:val="fr-FR" w:eastAsia="ar-SA"/>
              </w:rPr>
              <w:t>10 places</w:t>
            </w:r>
          </w:p>
        </w:tc>
      </w:tr>
      <w:tr w:rsidR="00A426C8" w:rsidRPr="00A426C8" w:rsidTr="00A426C8">
        <w:trPr>
          <w:trHeight w:val="408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6C8" w:rsidRPr="00A426C8" w:rsidRDefault="00A426C8" w:rsidP="00A426C8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u w:val="single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/>
                <w:color w:val="000080"/>
                <w:sz w:val="20"/>
                <w:szCs w:val="20"/>
                <w:lang w:val="fr-FR" w:eastAsia="ar-SA"/>
              </w:rPr>
              <w:t>Modalités de recrutement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C8" w:rsidRPr="00A426C8" w:rsidRDefault="00A426C8" w:rsidP="00A426C8">
            <w:pPr>
              <w:tabs>
                <w:tab w:val="left" w:pos="34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u w:val="single"/>
                <w:lang w:val="fr-FR" w:eastAsia="ar-SA"/>
              </w:rPr>
              <w:t xml:space="preserve">Information Collective et de Positionnement : </w:t>
            </w:r>
          </w:p>
          <w:p w:rsidR="00A426C8" w:rsidRPr="00A426C8" w:rsidRDefault="00AD16AC" w:rsidP="00A426C8">
            <w:pPr>
              <w:tabs>
                <w:tab w:val="left" w:pos="284"/>
                <w:tab w:val="left" w:pos="604"/>
                <w:tab w:val="left" w:pos="5670"/>
              </w:tabs>
              <w:suppressAutoHyphens/>
              <w:spacing w:after="0" w:line="240" w:lineRule="auto"/>
              <w:ind w:right="-28"/>
              <w:rPr>
                <w:rFonts w:ascii="Arial" w:eastAsia="Calibri" w:hAnsi="Arial" w:cs="Arial"/>
                <w:b/>
                <w:bCs/>
                <w:color w:val="C00000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b/>
                <w:bCs/>
                <w:color w:val="C00000"/>
                <w:sz w:val="20"/>
                <w:szCs w:val="20"/>
                <w:lang w:val="fr-FR"/>
              </w:rPr>
              <w:t>- le 16/09/2021 et 30/09</w:t>
            </w:r>
            <w:r w:rsidR="00F84B22">
              <w:rPr>
                <w:rFonts w:ascii="Arial" w:eastAsia="Calibri" w:hAnsi="Arial" w:cs="Arial"/>
                <w:b/>
                <w:bCs/>
                <w:color w:val="C00000"/>
                <w:sz w:val="20"/>
                <w:szCs w:val="20"/>
                <w:lang w:val="fr-FR"/>
              </w:rPr>
              <w:t>/2021</w:t>
            </w:r>
            <w:r w:rsidR="00A426C8" w:rsidRPr="00A426C8">
              <w:rPr>
                <w:rFonts w:ascii="Arial" w:eastAsia="Calibri" w:hAnsi="Arial" w:cs="Arial"/>
                <w:b/>
                <w:bCs/>
                <w:color w:val="C00000"/>
                <w:sz w:val="20"/>
                <w:szCs w:val="20"/>
                <w:lang w:val="fr-FR"/>
              </w:rPr>
              <w:t xml:space="preserve"> à 09h00 à l’ANP</w:t>
            </w:r>
            <w:r w:rsidR="00F84B22">
              <w:rPr>
                <w:rFonts w:ascii="Arial" w:eastAsia="Calibri" w:hAnsi="Arial" w:cs="Arial"/>
                <w:b/>
                <w:bCs/>
                <w:color w:val="C00000"/>
                <w:sz w:val="20"/>
                <w:szCs w:val="20"/>
                <w:lang w:val="fr-FR"/>
              </w:rPr>
              <w:t>EP 100 rue du Comtat Bât. A  84300 CAVAILLON</w:t>
            </w:r>
          </w:p>
          <w:p w:rsidR="00A426C8" w:rsidRPr="00A426C8" w:rsidRDefault="00A426C8" w:rsidP="00A426C8">
            <w:pPr>
              <w:tabs>
                <w:tab w:val="left" w:pos="34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/>
                <w:color w:val="0F243E"/>
                <w:sz w:val="20"/>
                <w:szCs w:val="20"/>
                <w:u w:val="single"/>
                <w:lang w:val="fr-FR" w:eastAsia="ar-SA"/>
              </w:rPr>
              <w:t>Phase de positionnement</w:t>
            </w:r>
            <w:r w:rsidRPr="00A426C8">
              <w:rPr>
                <w:rFonts w:ascii="Calibri" w:eastAsia="Times New Roman" w:hAnsi="Calibri" w:cs="Calibri"/>
                <w:b/>
                <w:color w:val="244061"/>
                <w:sz w:val="20"/>
                <w:szCs w:val="20"/>
                <w:u w:val="single"/>
                <w:lang w:val="fr-FR" w:eastAsia="ar-SA"/>
              </w:rPr>
              <w:t> :</w:t>
            </w:r>
          </w:p>
          <w:p w:rsidR="006461CD" w:rsidRPr="006461CD" w:rsidRDefault="006461CD" w:rsidP="006461CD">
            <w:pPr>
              <w:tabs>
                <w:tab w:val="left" w:pos="0"/>
              </w:tabs>
              <w:spacing w:after="0" w:line="240" w:lineRule="auto"/>
              <w:ind w:right="151"/>
              <w:jc w:val="both"/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 xml:space="preserve">* </w:t>
            </w:r>
            <w:r w:rsidRPr="006461CD"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>Présentation dossier : CV, lettre de motivation, dossier de demande de formation.</w:t>
            </w:r>
          </w:p>
          <w:p w:rsidR="006461CD" w:rsidRPr="006461CD" w:rsidRDefault="006461CD" w:rsidP="006461CD">
            <w:pPr>
              <w:tabs>
                <w:tab w:val="left" w:pos="0"/>
              </w:tabs>
              <w:spacing w:after="0" w:line="240" w:lineRule="auto"/>
              <w:ind w:right="151"/>
              <w:jc w:val="both"/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 xml:space="preserve">* </w:t>
            </w:r>
            <w:r w:rsidRPr="006461CD"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>Tests de culture informatique et numérique</w:t>
            </w:r>
          </w:p>
          <w:p w:rsidR="00A426C8" w:rsidRPr="00A426C8" w:rsidRDefault="006461CD" w:rsidP="00646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 xml:space="preserve">* </w:t>
            </w:r>
            <w:r w:rsidR="00A426C8" w:rsidRPr="00A426C8"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>Entretien individuel avec le référent formation sur le projet professionnel en lien avec la formation, la disponibilité et la motivation ; analyse du CV à jour.</w:t>
            </w:r>
          </w:p>
        </w:tc>
      </w:tr>
      <w:tr w:rsidR="00A426C8" w:rsidRPr="00A426C8" w:rsidTr="0030323E">
        <w:trPr>
          <w:trHeight w:val="1444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6C8" w:rsidRPr="00A426C8" w:rsidRDefault="00A426C8" w:rsidP="00A426C8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b/>
                <w:color w:val="0F243E"/>
                <w:sz w:val="20"/>
                <w:szCs w:val="20"/>
                <w:u w:val="single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/>
                <w:color w:val="000080"/>
                <w:sz w:val="20"/>
                <w:szCs w:val="20"/>
                <w:lang w:val="fr-FR" w:eastAsia="ar-SA"/>
              </w:rPr>
              <w:t>Durée de la formation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C8" w:rsidRPr="00A426C8" w:rsidRDefault="00A426C8" w:rsidP="00A426C8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b/>
                <w:sz w:val="20"/>
                <w:szCs w:val="2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/>
                <w:color w:val="0F243E"/>
                <w:sz w:val="20"/>
                <w:szCs w:val="20"/>
                <w:u w:val="single"/>
                <w:lang w:val="fr-FR" w:eastAsia="ar-SA"/>
              </w:rPr>
              <w:t>Personnalisation du parcours</w:t>
            </w:r>
          </w:p>
          <w:p w:rsidR="00A426C8" w:rsidRPr="00A426C8" w:rsidRDefault="00AD16AC" w:rsidP="00A426C8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b/>
                <w:sz w:val="20"/>
                <w:szCs w:val="20"/>
                <w:lang w:val="fr-FR"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fr-FR" w:eastAsia="ar-SA"/>
              </w:rPr>
              <w:t>Si parcours total : 578</w:t>
            </w:r>
            <w:r w:rsidR="00A426C8" w:rsidRPr="00A426C8">
              <w:rPr>
                <w:rFonts w:ascii="Calibri" w:eastAsia="Times New Roman" w:hAnsi="Calibri" w:cs="Calibri"/>
                <w:b/>
                <w:sz w:val="20"/>
                <w:szCs w:val="20"/>
                <w:lang w:val="fr-FR" w:eastAsia="ar-SA"/>
              </w:rPr>
              <w:t xml:space="preserve"> heures</w:t>
            </w:r>
            <w:r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 xml:space="preserve"> (dont 473</w:t>
            </w:r>
            <w:r w:rsidR="006461CD"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 xml:space="preserve"> h en Centre de formation et 105</w:t>
            </w:r>
            <w:r w:rsidR="00A426C8" w:rsidRPr="00A426C8"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 xml:space="preserve"> h en Entreprise)</w:t>
            </w:r>
          </w:p>
          <w:p w:rsidR="00A426C8" w:rsidRPr="00A426C8" w:rsidRDefault="00A426C8" w:rsidP="00A426C8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b/>
                <w:sz w:val="20"/>
                <w:szCs w:val="2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/>
                <w:sz w:val="20"/>
                <w:szCs w:val="20"/>
                <w:lang w:val="fr-FR" w:eastAsia="ar-SA"/>
              </w:rPr>
              <w:t>Durée personnalisée en fonction des besoins du stagiaire durant la phase de positionnement</w:t>
            </w:r>
          </w:p>
          <w:p w:rsidR="00A426C8" w:rsidRPr="00A426C8" w:rsidRDefault="00A426C8" w:rsidP="00A426C8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b/>
                <w:sz w:val="20"/>
                <w:szCs w:val="2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/>
                <w:sz w:val="20"/>
                <w:szCs w:val="20"/>
                <w:lang w:val="fr-FR" w:eastAsia="ar-SA"/>
              </w:rPr>
              <w:t>Date de formation en situation de travail en entreprise</w:t>
            </w:r>
            <w:r w:rsidR="00AD16AC"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 xml:space="preserve"> : du  17/01/2022  au 04/02/2022</w:t>
            </w:r>
          </w:p>
          <w:p w:rsidR="00A426C8" w:rsidRPr="0030323E" w:rsidRDefault="00A426C8" w:rsidP="00AD16AC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b/>
                <w:sz w:val="20"/>
                <w:szCs w:val="2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/>
                <w:sz w:val="20"/>
                <w:szCs w:val="20"/>
                <w:lang w:val="fr-FR" w:eastAsia="ar-SA"/>
              </w:rPr>
              <w:t>Dates de congés (interruption) </w:t>
            </w:r>
            <w:r w:rsidRPr="00A426C8"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 xml:space="preserve">: </w:t>
            </w:r>
            <w:r w:rsidR="00AD16AC"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>Du</w:t>
            </w:r>
            <w:r w:rsidR="000E76D9"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 xml:space="preserve"> </w:t>
            </w:r>
            <w:r w:rsidR="00AD16AC"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>11 au 14/11/2021 et du 25/12/2021 au 02/01/2022</w:t>
            </w:r>
          </w:p>
        </w:tc>
      </w:tr>
      <w:tr w:rsidR="00A426C8" w:rsidRPr="00A426C8" w:rsidTr="00A426C8">
        <w:trPr>
          <w:trHeight w:val="412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6C8" w:rsidRPr="00A426C8" w:rsidRDefault="00A426C8" w:rsidP="00A426C8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/>
                <w:color w:val="000080"/>
                <w:sz w:val="20"/>
                <w:szCs w:val="20"/>
                <w:lang w:val="fr-FR" w:eastAsia="ar-SA"/>
              </w:rPr>
              <w:t xml:space="preserve">Horaires de formation 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C8" w:rsidRPr="00A426C8" w:rsidRDefault="00AD16AC" w:rsidP="00A426C8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>Du lundi au vendredi de 8h30 à 12h00 et de 13h00 à 16h30.</w:t>
            </w:r>
          </w:p>
          <w:p w:rsidR="00A426C8" w:rsidRPr="00A426C8" w:rsidRDefault="00A426C8" w:rsidP="00A42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 xml:space="preserve"> Intensité hebdomadaire entre 31.5 et 35 heures, selon résultats du positionnement.</w:t>
            </w:r>
          </w:p>
        </w:tc>
      </w:tr>
      <w:tr w:rsidR="00A426C8" w:rsidRPr="00A426C8" w:rsidTr="00A426C8">
        <w:trPr>
          <w:trHeight w:val="583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6C8" w:rsidRPr="00A426C8" w:rsidRDefault="00A426C8" w:rsidP="00A426C8">
            <w:pPr>
              <w:suppressAutoHyphens/>
              <w:spacing w:after="0" w:line="240" w:lineRule="auto"/>
              <w:ind w:left="57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/>
                <w:color w:val="000080"/>
                <w:sz w:val="20"/>
                <w:szCs w:val="20"/>
                <w:lang w:val="fr-FR" w:eastAsia="ar-SA"/>
              </w:rPr>
              <w:t>Programme de formation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C8" w:rsidRPr="00A426C8" w:rsidRDefault="00A426C8" w:rsidP="00A426C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fr-FR" w:eastAsia="ar-SA"/>
              </w:rPr>
            </w:pPr>
          </w:p>
          <w:p w:rsidR="00A426C8" w:rsidRPr="00A426C8" w:rsidRDefault="00984C15" w:rsidP="00A426C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fr-FR"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fr-FR" w:eastAsia="ar-SA"/>
              </w:rPr>
              <w:t xml:space="preserve">BLOC A : </w:t>
            </w:r>
            <w:r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fr-FR" w:eastAsia="ar-SA"/>
              </w:rPr>
              <w:t>DEMARRAGE ET ORGANISATION DE L’APPRENTISSAGE</w:t>
            </w:r>
          </w:p>
          <w:p w:rsidR="00A426C8" w:rsidRPr="00A426C8" w:rsidRDefault="00984C15" w:rsidP="00A426C8">
            <w:pPr>
              <w:numPr>
                <w:ilvl w:val="0"/>
                <w:numId w:val="4"/>
              </w:numPr>
              <w:tabs>
                <w:tab w:val="left" w:pos="345"/>
              </w:tabs>
              <w:suppressAutoHyphens/>
              <w:spacing w:after="0" w:line="240" w:lineRule="auto"/>
              <w:rPr>
                <w:rFonts w:ascii="Calibri" w:eastAsia="Times New Roman" w:hAnsi="Calibri" w:cs="Arial"/>
                <w:sz w:val="19"/>
                <w:szCs w:val="19"/>
                <w:lang w:val="fr-FR" w:eastAsia="ar-SA"/>
              </w:rPr>
            </w:pPr>
            <w:r>
              <w:rPr>
                <w:rFonts w:ascii="Calibri" w:eastAsia="Times New Roman" w:hAnsi="Calibri" w:cs="Arial"/>
                <w:sz w:val="19"/>
                <w:szCs w:val="19"/>
                <w:lang w:val="fr-FR" w:eastAsia="ar-SA"/>
              </w:rPr>
              <w:t>Se mettre dans les meilleures conditions pour démarrer et réussir sa formation</w:t>
            </w:r>
          </w:p>
          <w:p w:rsidR="00A426C8" w:rsidRDefault="00984C15" w:rsidP="00A426C8">
            <w:pPr>
              <w:numPr>
                <w:ilvl w:val="0"/>
                <w:numId w:val="4"/>
              </w:numPr>
              <w:tabs>
                <w:tab w:val="left" w:pos="345"/>
              </w:tabs>
              <w:suppressAutoHyphens/>
              <w:spacing w:after="0" w:line="240" w:lineRule="auto"/>
              <w:rPr>
                <w:rFonts w:ascii="Calibri" w:eastAsia="Times New Roman" w:hAnsi="Calibri" w:cs="Arial"/>
                <w:sz w:val="19"/>
                <w:szCs w:val="19"/>
                <w:lang w:val="fr-FR" w:eastAsia="ar-SA"/>
              </w:rPr>
            </w:pPr>
            <w:r>
              <w:rPr>
                <w:rFonts w:ascii="Calibri" w:eastAsia="Times New Roman" w:hAnsi="Calibri" w:cs="Arial"/>
                <w:sz w:val="19"/>
                <w:szCs w:val="19"/>
                <w:lang w:val="fr-FR" w:eastAsia="ar-SA"/>
              </w:rPr>
              <w:t>Découvrir la richesse et l’étendue des fonctions d’un animateur e-Commerce</w:t>
            </w:r>
          </w:p>
          <w:p w:rsidR="00984C15" w:rsidRDefault="00984C15" w:rsidP="00A426C8">
            <w:pPr>
              <w:numPr>
                <w:ilvl w:val="0"/>
                <w:numId w:val="4"/>
              </w:numPr>
              <w:tabs>
                <w:tab w:val="left" w:pos="345"/>
              </w:tabs>
              <w:suppressAutoHyphens/>
              <w:spacing w:after="0" w:line="240" w:lineRule="auto"/>
              <w:rPr>
                <w:rFonts w:ascii="Calibri" w:eastAsia="Times New Roman" w:hAnsi="Calibri" w:cs="Arial"/>
                <w:sz w:val="19"/>
                <w:szCs w:val="19"/>
                <w:lang w:val="fr-FR" w:eastAsia="ar-SA"/>
              </w:rPr>
            </w:pPr>
            <w:r>
              <w:rPr>
                <w:rFonts w:ascii="Calibri" w:eastAsia="Times New Roman" w:hAnsi="Calibri" w:cs="Arial"/>
                <w:sz w:val="19"/>
                <w:szCs w:val="19"/>
                <w:lang w:val="fr-FR" w:eastAsia="ar-SA"/>
              </w:rPr>
              <w:t>Appui aux apprentissages</w:t>
            </w:r>
          </w:p>
          <w:p w:rsidR="00984C15" w:rsidRPr="00A426C8" w:rsidRDefault="00984C15" w:rsidP="00A426C8">
            <w:pPr>
              <w:numPr>
                <w:ilvl w:val="0"/>
                <w:numId w:val="4"/>
              </w:numPr>
              <w:tabs>
                <w:tab w:val="left" w:pos="345"/>
              </w:tabs>
              <w:suppressAutoHyphens/>
              <w:spacing w:after="0" w:line="240" w:lineRule="auto"/>
              <w:rPr>
                <w:rFonts w:ascii="Calibri" w:eastAsia="Times New Roman" w:hAnsi="Calibri" w:cs="Arial"/>
                <w:sz w:val="19"/>
                <w:szCs w:val="19"/>
                <w:lang w:val="fr-FR" w:eastAsia="ar-SA"/>
              </w:rPr>
            </w:pPr>
          </w:p>
          <w:p w:rsidR="00A426C8" w:rsidRPr="00A426C8" w:rsidRDefault="00984C15" w:rsidP="00A426C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19"/>
                <w:szCs w:val="19"/>
                <w:lang w:val="fr-FR" w:eastAsia="ar-SA"/>
              </w:rPr>
            </w:pPr>
            <w:r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fr-FR" w:eastAsia="ar-SA"/>
              </w:rPr>
              <w:t>BLOC B : FONDAMENTAUX DU E-COMMERCE</w:t>
            </w:r>
            <w:r w:rsidR="00A426C8" w:rsidRPr="00A426C8"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 xml:space="preserve"> </w:t>
            </w:r>
          </w:p>
          <w:p w:rsidR="00A426C8" w:rsidRPr="00A426C8" w:rsidRDefault="00984C15" w:rsidP="00A426C8">
            <w:pPr>
              <w:numPr>
                <w:ilvl w:val="0"/>
                <w:numId w:val="5"/>
              </w:numPr>
              <w:tabs>
                <w:tab w:val="left" w:pos="345"/>
              </w:tabs>
              <w:suppressAutoHyphens/>
              <w:spacing w:after="0" w:line="240" w:lineRule="auto"/>
              <w:rPr>
                <w:rFonts w:ascii="Calibri" w:eastAsia="Times New Roman" w:hAnsi="Calibri" w:cs="Arial"/>
                <w:sz w:val="19"/>
                <w:szCs w:val="19"/>
                <w:lang w:val="fr-FR" w:eastAsia="ar-SA"/>
              </w:rPr>
            </w:pPr>
            <w:r>
              <w:rPr>
                <w:rFonts w:ascii="Calibri" w:eastAsia="Times New Roman" w:hAnsi="Calibri" w:cs="Arial"/>
                <w:sz w:val="19"/>
                <w:szCs w:val="19"/>
                <w:lang w:val="fr-FR" w:eastAsia="ar-SA"/>
              </w:rPr>
              <w:t>Comprendre l’animation de la politique commercialisation en ligne</w:t>
            </w:r>
          </w:p>
          <w:p w:rsidR="00A426C8" w:rsidRPr="00A426C8" w:rsidRDefault="00984C15" w:rsidP="00A426C8">
            <w:pPr>
              <w:numPr>
                <w:ilvl w:val="0"/>
                <w:numId w:val="5"/>
              </w:numPr>
              <w:tabs>
                <w:tab w:val="left" w:pos="345"/>
              </w:tabs>
              <w:suppressAutoHyphens/>
              <w:spacing w:after="0" w:line="240" w:lineRule="auto"/>
              <w:rPr>
                <w:rFonts w:ascii="Calibri" w:eastAsia="Times New Roman" w:hAnsi="Calibri" w:cs="Arial"/>
                <w:sz w:val="19"/>
                <w:szCs w:val="19"/>
                <w:lang w:val="fr-FR" w:eastAsia="ar-SA"/>
              </w:rPr>
            </w:pPr>
            <w:r>
              <w:rPr>
                <w:rFonts w:ascii="Calibri" w:eastAsia="Times New Roman" w:hAnsi="Calibri" w:cs="Arial"/>
                <w:sz w:val="19"/>
                <w:szCs w:val="19"/>
                <w:lang w:val="fr-FR" w:eastAsia="ar-SA"/>
              </w:rPr>
              <w:t>Animer des ventes en ligne</w:t>
            </w:r>
          </w:p>
          <w:p w:rsidR="00932E7F" w:rsidRDefault="00932E7F" w:rsidP="00A426C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fr-FR" w:eastAsia="ar-SA"/>
              </w:rPr>
            </w:pPr>
          </w:p>
          <w:p w:rsidR="00A426C8" w:rsidRDefault="00984C15" w:rsidP="00A426C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fr-FR"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fr-FR" w:eastAsia="ar-SA"/>
              </w:rPr>
              <w:t>BLOC C : OUTILS ET METHODES DU E-COMMERCE</w:t>
            </w:r>
          </w:p>
          <w:p w:rsidR="00A426C8" w:rsidRPr="00B21B13" w:rsidRDefault="00984C15" w:rsidP="00A426C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fr-FR"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>Optimiser le référencement d’un site e-commerce</w:t>
            </w:r>
          </w:p>
          <w:p w:rsidR="00B21B13" w:rsidRDefault="00984C15" w:rsidP="00B21B1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>Rédiger et produire des contenus pour le Web</w:t>
            </w:r>
          </w:p>
          <w:p w:rsidR="00984C15" w:rsidRDefault="00984C15" w:rsidP="00B21B1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>Piloter un projet e-commerce</w:t>
            </w:r>
          </w:p>
          <w:p w:rsidR="005F549D" w:rsidRDefault="005F549D" w:rsidP="005F549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</w:pPr>
          </w:p>
          <w:p w:rsidR="00A426C8" w:rsidRPr="00A426C8" w:rsidRDefault="0030323E" w:rsidP="00A426C8">
            <w:pPr>
              <w:suppressAutoHyphens/>
              <w:spacing w:after="4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fr-FR"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fr-FR" w:eastAsia="ar-SA"/>
              </w:rPr>
              <w:lastRenderedPageBreak/>
              <w:t>Connaissances transversales</w:t>
            </w:r>
          </w:p>
          <w:p w:rsidR="00A426C8" w:rsidRPr="00A426C8" w:rsidRDefault="00A426C8" w:rsidP="00A426C8">
            <w:pPr>
              <w:suppressAutoHyphens/>
              <w:autoSpaceDE w:val="0"/>
              <w:spacing w:after="24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FR" w:eastAsia="ar-SA"/>
              </w:rPr>
              <w:t xml:space="preserve">Techniques de recherche de stage / Techniques de recherche d’emploi  </w:t>
            </w:r>
          </w:p>
          <w:p w:rsidR="00A426C8" w:rsidRPr="00A426C8" w:rsidRDefault="00A426C8" w:rsidP="00A426C8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/>
                <w:sz w:val="20"/>
                <w:szCs w:val="20"/>
                <w:lang w:val="fr-FR" w:eastAsia="ar-SA"/>
              </w:rPr>
              <w:t>Soutien en présentiel et/ou FOAD, remise à niveau, en présentiel et/ou FOAD, Coaching</w:t>
            </w:r>
          </w:p>
          <w:p w:rsidR="00A426C8" w:rsidRPr="0030323E" w:rsidRDefault="00A426C8" w:rsidP="0030323E">
            <w:pPr>
              <w:suppressAutoHyphens/>
              <w:autoSpaceDE w:val="0"/>
              <w:spacing w:after="24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FR" w:eastAsia="ar-SA"/>
              </w:rPr>
              <w:t>Phase de formation en situati</w:t>
            </w:r>
            <w:r w:rsidR="0030323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FR" w:eastAsia="ar-SA"/>
              </w:rPr>
              <w:t xml:space="preserve">on de travail en entreprise </w:t>
            </w:r>
          </w:p>
        </w:tc>
      </w:tr>
      <w:tr w:rsidR="00A426C8" w:rsidRPr="00A426C8" w:rsidTr="00A426C8">
        <w:trPr>
          <w:trHeight w:val="1305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6C8" w:rsidRPr="00A426C8" w:rsidRDefault="00A426C8" w:rsidP="00A426C8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bCs/>
                <w:sz w:val="20"/>
                <w:szCs w:val="2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/>
                <w:color w:val="000080"/>
                <w:sz w:val="20"/>
                <w:szCs w:val="20"/>
                <w:lang w:val="fr-FR" w:eastAsia="ar-SA"/>
              </w:rPr>
              <w:lastRenderedPageBreak/>
              <w:t>Modalités pédagogiques (%)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C8" w:rsidRPr="00A426C8" w:rsidRDefault="00A426C8" w:rsidP="00A426C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FR" w:eastAsia="ar-SA"/>
              </w:rPr>
              <w:t>Nombre d’heures en</w:t>
            </w:r>
            <w:r w:rsidRPr="00A426C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FR" w:eastAsia="ar-SA"/>
              </w:rPr>
              <w:t xml:space="preserve"> </w:t>
            </w:r>
            <w:r w:rsidRPr="00A426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ar-SA"/>
              </w:rPr>
              <w:t>formation en situation de travail en entreprise</w:t>
            </w:r>
            <w:r w:rsidRPr="00A426C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FR" w:eastAsia="ar-SA"/>
              </w:rPr>
              <w:t xml:space="preserve"> </w:t>
            </w:r>
            <w:r w:rsidRPr="00A426C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FR" w:eastAsia="ar-SA"/>
              </w:rPr>
              <w:t>: 18 %</w:t>
            </w:r>
          </w:p>
          <w:p w:rsidR="00A426C8" w:rsidRPr="00A426C8" w:rsidRDefault="00A426C8" w:rsidP="00A426C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FR" w:eastAsia="ar-SA"/>
              </w:rPr>
              <w:t>Nombre d’heures d’enseignement théorique : 82 %</w:t>
            </w:r>
          </w:p>
          <w:p w:rsidR="00A426C8" w:rsidRPr="00A426C8" w:rsidRDefault="00A426C8" w:rsidP="00A426C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FR" w:eastAsia="ar-SA"/>
              </w:rPr>
              <w:t>Dont Nombre d’heures de mise en situation Professionnelle : 11%</w:t>
            </w:r>
          </w:p>
          <w:p w:rsidR="00A426C8" w:rsidRPr="00A426C8" w:rsidRDefault="00A426C8" w:rsidP="00A426C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FR" w:eastAsia="ar-SA"/>
              </w:rPr>
              <w:t>Nombre d’heures de travail personnel : 14%</w:t>
            </w:r>
          </w:p>
        </w:tc>
      </w:tr>
      <w:tr w:rsidR="00A426C8" w:rsidRPr="00A426C8" w:rsidTr="00A426C8">
        <w:trPr>
          <w:trHeight w:val="2263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6C8" w:rsidRPr="00A426C8" w:rsidRDefault="00A426C8" w:rsidP="00A426C8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/>
                <w:color w:val="000080"/>
                <w:sz w:val="20"/>
                <w:szCs w:val="20"/>
                <w:lang w:val="fr-FR" w:eastAsia="ar-SA"/>
              </w:rPr>
              <w:t>Moyens Pédagogiques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C8" w:rsidRPr="00A426C8" w:rsidRDefault="00A426C8" w:rsidP="00A426C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ar-SA"/>
              </w:rPr>
              <w:t>Formation individualisée</w:t>
            </w:r>
          </w:p>
          <w:p w:rsidR="00A426C8" w:rsidRPr="00A426C8" w:rsidRDefault="00A426C8" w:rsidP="00A426C8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53" w:hanging="253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ar-SA"/>
              </w:rPr>
              <w:t>1 poste informatique par apprenant</w:t>
            </w:r>
            <w:r w:rsidRPr="00A426C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FR" w:eastAsia="ar-SA"/>
              </w:rPr>
              <w:t xml:space="preserve"> équipé des logiciels bureautique, accès à internet haut débit, accès à la FOAD, imprimante, photocopieur, tableau, vidéoprojecteur, …</w:t>
            </w:r>
          </w:p>
          <w:p w:rsidR="00A426C8" w:rsidRPr="00A426C8" w:rsidRDefault="00A426C8" w:rsidP="00A426C8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7" w:hanging="230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FR" w:eastAsia="ar-SA"/>
              </w:rPr>
              <w:t xml:space="preserve">Exercices d’application - Mise en Situation Professionnelle – FOAD – Escape </w:t>
            </w:r>
            <w:proofErr w:type="spellStart"/>
            <w:r w:rsidRPr="00A426C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FR" w:eastAsia="ar-SA"/>
              </w:rPr>
              <w:t>Games</w:t>
            </w:r>
            <w:proofErr w:type="spellEnd"/>
            <w:r w:rsidRPr="00A426C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FR" w:eastAsia="ar-SA"/>
              </w:rPr>
              <w:t xml:space="preserve">. </w:t>
            </w:r>
          </w:p>
          <w:p w:rsidR="00A426C8" w:rsidRPr="00A426C8" w:rsidRDefault="00A426C8" w:rsidP="00A426C8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7" w:hanging="230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FR" w:eastAsia="ar-SA"/>
              </w:rPr>
              <w:t>Livret d’évaluation en cours de formation renseigné à partir des résultats des évaluations tout au long du parcours</w:t>
            </w:r>
          </w:p>
          <w:p w:rsidR="00A426C8" w:rsidRPr="00A426C8" w:rsidRDefault="00A426C8" w:rsidP="00A426C8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7" w:hanging="230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FR" w:eastAsia="ar-SA"/>
              </w:rPr>
              <w:t>Support de cours fourni à chaque apprenant</w:t>
            </w:r>
          </w:p>
          <w:p w:rsidR="00A426C8" w:rsidRPr="00A426C8" w:rsidRDefault="00A426C8" w:rsidP="00A426C8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7" w:hanging="23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FR" w:eastAsia="ar-SA"/>
              </w:rPr>
              <w:t>Questionnaire d’évaluation en fin de formation</w:t>
            </w:r>
          </w:p>
        </w:tc>
      </w:tr>
      <w:tr w:rsidR="00A426C8" w:rsidRPr="00A426C8" w:rsidTr="00A426C8">
        <w:trPr>
          <w:trHeight w:val="1120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6C8" w:rsidRPr="00A426C8" w:rsidRDefault="00A426C8" w:rsidP="00A426C8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/>
                <w:color w:val="000080"/>
                <w:sz w:val="20"/>
                <w:szCs w:val="20"/>
                <w:lang w:val="fr-FR" w:eastAsia="ar-SA"/>
              </w:rPr>
              <w:t>Modalités d’évaluation /Modalités de validation et/ou de certification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6C8" w:rsidRPr="00A426C8" w:rsidRDefault="00A426C8" w:rsidP="00A426C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ar-SA"/>
              </w:rPr>
              <w:t>Attestation d’entrée en formation - Plan Individuel de Formation</w:t>
            </w:r>
          </w:p>
          <w:p w:rsidR="00A426C8" w:rsidRPr="00A426C8" w:rsidRDefault="00A426C8" w:rsidP="00A426C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ar-SA"/>
              </w:rPr>
              <w:t>Attestation de compétences</w:t>
            </w:r>
            <w:r w:rsidR="00763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ar-SA"/>
              </w:rPr>
              <w:t xml:space="preserve"> – Certificat de réalisation</w:t>
            </w:r>
            <w:r w:rsidRPr="00A426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ar-SA"/>
              </w:rPr>
              <w:t xml:space="preserve"> </w:t>
            </w:r>
          </w:p>
          <w:p w:rsidR="00A426C8" w:rsidRPr="00A426C8" w:rsidRDefault="00A426C8" w:rsidP="00A426C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fr-FR" w:eastAsia="ar-SA"/>
              </w:rPr>
            </w:pPr>
          </w:p>
          <w:p w:rsidR="00A426C8" w:rsidRPr="00A426C8" w:rsidRDefault="00A426C8" w:rsidP="00A426C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ar-SA"/>
              </w:rPr>
            </w:pPr>
            <w:r w:rsidRPr="00A426C8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val="fr-FR" w:eastAsia="ar-SA"/>
              </w:rPr>
              <w:t></w:t>
            </w:r>
            <w:r w:rsidRPr="00A426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ar-SA"/>
              </w:rPr>
              <w:t xml:space="preserve">Feuilles de présence émargées quotidiennement par l’apprenant ; </w:t>
            </w:r>
          </w:p>
          <w:p w:rsidR="00A426C8" w:rsidRPr="00A426C8" w:rsidRDefault="00A426C8" w:rsidP="00A426C8">
            <w:pPr>
              <w:suppressAutoHyphens/>
              <w:autoSpaceDE w:val="0"/>
              <w:spacing w:after="0" w:line="240" w:lineRule="auto"/>
              <w:ind w:left="253"/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>Grilles de positionnement et de progression en début, à mi-parcours et en fin de formation (résultats consignés dans le</w:t>
            </w:r>
            <w:r w:rsidRPr="00A426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="007636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ar-SA"/>
              </w:rPr>
              <w:t>livret de progression</w:t>
            </w:r>
            <w:r w:rsidRPr="00A426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ar-SA"/>
              </w:rPr>
              <w:t>)</w:t>
            </w:r>
          </w:p>
          <w:p w:rsidR="00A426C8" w:rsidRPr="00A426C8" w:rsidRDefault="00A426C8" w:rsidP="00A426C8">
            <w:pPr>
              <w:suppressAutoHyphens/>
              <w:autoSpaceDE w:val="0"/>
              <w:spacing w:after="0" w:line="240" w:lineRule="auto"/>
              <w:ind w:firstLine="253"/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</w:pPr>
            <w:proofErr w:type="spellStart"/>
            <w:r w:rsidRPr="00A426C8"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>Evaluation</w:t>
            </w:r>
            <w:proofErr w:type="spellEnd"/>
            <w:r w:rsidRPr="00A426C8"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 xml:space="preserve"> formative tout au long de la formation ; </w:t>
            </w:r>
          </w:p>
          <w:p w:rsidR="00A426C8" w:rsidRPr="00A426C8" w:rsidRDefault="00A426C8" w:rsidP="00A426C8">
            <w:pPr>
              <w:suppressAutoHyphens/>
              <w:autoSpaceDE w:val="0"/>
              <w:spacing w:after="0" w:line="240" w:lineRule="auto"/>
              <w:ind w:firstLine="253"/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</w:pPr>
            <w:proofErr w:type="spellStart"/>
            <w:r w:rsidRPr="00A426C8"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>Evaluation</w:t>
            </w:r>
            <w:proofErr w:type="spellEnd"/>
            <w:r w:rsidRPr="00A426C8"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 xml:space="preserve"> sommative en fin d’un module, ou en fin de formation ; </w:t>
            </w:r>
          </w:p>
          <w:p w:rsidR="00A426C8" w:rsidRDefault="00A426C8" w:rsidP="007636E2">
            <w:pPr>
              <w:suppressAutoHyphens/>
              <w:autoSpaceDE w:val="0"/>
              <w:spacing w:after="0" w:line="240" w:lineRule="auto"/>
              <w:ind w:left="253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FR" w:eastAsia="ar-SA"/>
              </w:rPr>
            </w:pPr>
            <w:proofErr w:type="spellStart"/>
            <w:r w:rsidRPr="00A426C8"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>Evaluation</w:t>
            </w:r>
            <w:proofErr w:type="spellEnd"/>
            <w:r w:rsidRPr="00A426C8"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  <w:t xml:space="preserve"> de satisfaction de l’apprenant en fin de formation et mi-parcours pour les formations longues</w:t>
            </w:r>
            <w:r w:rsidRPr="00A426C8">
              <w:rPr>
                <w:rFonts w:ascii="Calibri" w:eastAsia="Times New Roman" w:hAnsi="Calibri" w:cs="Calibri"/>
                <w:sz w:val="18"/>
                <w:szCs w:val="18"/>
                <w:lang w:val="fr-FR" w:eastAsia="ar-SA"/>
              </w:rPr>
              <w:t>.</w:t>
            </w:r>
          </w:p>
          <w:p w:rsidR="007636E2" w:rsidRPr="007636E2" w:rsidRDefault="007636E2" w:rsidP="007636E2">
            <w:pPr>
              <w:suppressAutoHyphens/>
              <w:autoSpaceDE w:val="0"/>
              <w:spacing w:after="0" w:line="240" w:lineRule="auto"/>
              <w:ind w:left="253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FR" w:eastAsia="ar-SA"/>
              </w:rPr>
            </w:pPr>
          </w:p>
        </w:tc>
      </w:tr>
      <w:tr w:rsidR="00A426C8" w:rsidRPr="00A426C8" w:rsidTr="00A426C8">
        <w:trPr>
          <w:trHeight w:val="851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6C8" w:rsidRPr="00A426C8" w:rsidRDefault="00A426C8" w:rsidP="00A426C8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bCs/>
                <w:sz w:val="20"/>
                <w:szCs w:val="2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/>
                <w:color w:val="000080"/>
                <w:sz w:val="20"/>
                <w:szCs w:val="20"/>
                <w:lang w:val="fr-FR" w:eastAsia="ar-SA"/>
              </w:rPr>
              <w:t>Intervenants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C8" w:rsidRPr="00A426C8" w:rsidRDefault="00A426C8" w:rsidP="00A426C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fr-FR" w:eastAsia="ar-SA"/>
              </w:rPr>
              <w:t>L’équipe pédagogique, coordinateurs et formateurs, est spécialisée dans la formation d’adultes et possède les qualifications et les expériences professionnelles dans le domaine de la formation et/ou des métiers visés par la formation</w:t>
            </w:r>
          </w:p>
        </w:tc>
      </w:tr>
      <w:tr w:rsidR="00A426C8" w:rsidRPr="00A426C8" w:rsidTr="00A426C8">
        <w:trPr>
          <w:trHeight w:val="851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4987"/>
            <w:vAlign w:val="center"/>
            <w:hideMark/>
          </w:tcPr>
          <w:p w:rsidR="00A426C8" w:rsidRPr="00A426C8" w:rsidRDefault="00A426C8" w:rsidP="00A426C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fr-FR" w:eastAsia="ar-SA"/>
              </w:rPr>
              <w:t>Lieu de formation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6C8" w:rsidRPr="00A426C8" w:rsidRDefault="00A426C8" w:rsidP="00A426C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sz w:val="20"/>
                <w:szCs w:val="20"/>
                <w:u w:val="single"/>
                <w:lang w:val="fr-FR" w:eastAsia="ar-SA"/>
              </w:rPr>
              <w:t>Accessibilité</w:t>
            </w:r>
            <w:r w:rsidRPr="00A426C8">
              <w:rPr>
                <w:rFonts w:ascii="Calibri" w:eastAsia="Times New Roman" w:hAnsi="Calibri" w:cs="Calibri"/>
                <w:sz w:val="18"/>
                <w:szCs w:val="18"/>
                <w:lang w:val="fr-FR" w:eastAsia="ar-SA"/>
              </w:rPr>
              <w:t> :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87"/>
            <w:vAlign w:val="center"/>
            <w:hideMark/>
          </w:tcPr>
          <w:p w:rsidR="00A426C8" w:rsidRPr="00A426C8" w:rsidRDefault="00A426C8" w:rsidP="00A426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r w:rsidRPr="00A426C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fr-FR" w:eastAsia="ar-SA"/>
              </w:rPr>
              <w:t>Contact</w:t>
            </w:r>
          </w:p>
        </w:tc>
      </w:tr>
      <w:tr w:rsidR="00A426C8" w:rsidRPr="00A426C8" w:rsidTr="00A426C8">
        <w:trPr>
          <w:trHeight w:val="851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6C8" w:rsidRPr="00A426C8" w:rsidRDefault="00A426C8" w:rsidP="00466B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fr-FR" w:eastAsia="ar-SA"/>
              </w:rPr>
            </w:pPr>
            <w:r w:rsidRPr="00A426C8">
              <w:rPr>
                <w:rFonts w:ascii="Arial" w:eastAsia="Times New Roman" w:hAnsi="Arial" w:cs="Arial"/>
                <w:b/>
                <w:sz w:val="18"/>
                <w:szCs w:val="18"/>
                <w:lang w:val="fr-FR" w:eastAsia="ar-SA"/>
              </w:rPr>
              <w:t>ANPEP</w:t>
            </w:r>
          </w:p>
          <w:p w:rsidR="007636E2" w:rsidRDefault="007636E2" w:rsidP="00466B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FR" w:eastAsia="ar-SA"/>
              </w:rPr>
              <w:t>100 RUE DU</w:t>
            </w:r>
          </w:p>
          <w:p w:rsidR="00A426C8" w:rsidRPr="00A426C8" w:rsidRDefault="007636E2" w:rsidP="00466B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FR" w:eastAsia="ar-SA"/>
              </w:rPr>
              <w:t>COMTAT BAT.A 84300 CAVAILLON</w:t>
            </w:r>
          </w:p>
          <w:p w:rsidR="00466B7C" w:rsidRDefault="00466B7C" w:rsidP="00466B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FR" w:eastAsia="ar-SA"/>
              </w:rPr>
              <w:t>Tél. : 04.89.81.07.21</w:t>
            </w:r>
          </w:p>
          <w:p w:rsidR="00466B7C" w:rsidRDefault="00466B7C" w:rsidP="00466B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ar-SA"/>
              </w:rPr>
            </w:pPr>
          </w:p>
          <w:p w:rsidR="00A426C8" w:rsidRPr="00466B7C" w:rsidRDefault="00466B7C" w:rsidP="00466B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ar-SA"/>
              </w:rPr>
            </w:pPr>
            <w:r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val="fr-FR" w:eastAsia="ar-SA"/>
              </w:rPr>
              <w:t>anpep-cavaillon@orange</w:t>
            </w:r>
            <w:r w:rsidR="00A426C8" w:rsidRPr="00A426C8"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val="fr-FR" w:eastAsia="ar-SA"/>
              </w:rPr>
              <w:t>.fr</w:t>
            </w:r>
          </w:p>
          <w:p w:rsidR="00A426C8" w:rsidRPr="00A426C8" w:rsidRDefault="00A426C8" w:rsidP="00466B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fr-FR" w:eastAsia="ar-SA"/>
              </w:rPr>
            </w:pP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6C8" w:rsidRPr="00A426C8" w:rsidRDefault="00A426C8" w:rsidP="00A426C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A426C8">
              <w:rPr>
                <w:rFonts w:ascii="Calibri" w:eastAsia="Times New Roman" w:hAnsi="Calibri" w:cs="Arial"/>
                <w:lang w:val="fr-FR" w:eastAsia="ar-SA"/>
              </w:rPr>
              <w:t>Parking gratuit à proximité</w:t>
            </w:r>
          </w:p>
          <w:p w:rsidR="00A426C8" w:rsidRPr="00A426C8" w:rsidRDefault="00A426C8" w:rsidP="00A426C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A426C8">
              <w:rPr>
                <w:rFonts w:ascii="Calibri" w:eastAsia="Times New Roman" w:hAnsi="Calibri" w:cs="Arial"/>
                <w:lang w:val="fr-FR" w:eastAsia="ar-SA"/>
              </w:rPr>
              <w:t xml:space="preserve">Transports en commun : </w:t>
            </w:r>
            <w:r w:rsidRPr="00A426C8">
              <w:rPr>
                <w:rFonts w:ascii="Calibri" w:eastAsia="Times New Roman" w:hAnsi="Calibri" w:cs="Arial"/>
                <w:i/>
                <w:lang w:val="fr-FR" w:eastAsia="ar-SA"/>
              </w:rPr>
              <w:t>à 200 mètres</w:t>
            </w:r>
            <w:r w:rsidRPr="00A426C8">
              <w:rPr>
                <w:rFonts w:ascii="Calibri" w:eastAsia="Times New Roman" w:hAnsi="Calibri" w:cs="Arial"/>
                <w:lang w:val="fr-FR" w:eastAsia="ar-SA"/>
              </w:rPr>
              <w:t xml:space="preserve"> </w:t>
            </w:r>
          </w:p>
          <w:p w:rsidR="00A426C8" w:rsidRPr="00A426C8" w:rsidRDefault="00A426C8" w:rsidP="00A426C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A426C8">
              <w:rPr>
                <w:rFonts w:ascii="Calibri" w:eastAsia="Times New Roman" w:hAnsi="Calibri" w:cs="Arial"/>
                <w:lang w:val="fr-FR" w:eastAsia="ar-SA"/>
              </w:rPr>
              <w:t>Accessibilité aux personnes à mobilité réduite</w:t>
            </w:r>
          </w:p>
          <w:p w:rsidR="00A426C8" w:rsidRPr="00A426C8" w:rsidRDefault="00A426C8" w:rsidP="00A426C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fr-FR" w:eastAsia="ar-SA"/>
              </w:rPr>
            </w:pPr>
            <w:r w:rsidRPr="00A426C8">
              <w:rPr>
                <w:rFonts w:ascii="Calibri" w:eastAsia="Times New Roman" w:hAnsi="Calibri" w:cs="Arial"/>
                <w:lang w:val="fr-FR" w:eastAsia="ar-SA"/>
              </w:rPr>
              <w:t>Restauration sur place et à proximité</w:t>
            </w:r>
          </w:p>
          <w:p w:rsidR="00A426C8" w:rsidRPr="00A426C8" w:rsidRDefault="00A426C8" w:rsidP="00A426C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C8" w:rsidRPr="00A426C8" w:rsidRDefault="007636E2" w:rsidP="00A426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FR" w:eastAsia="ar-SA"/>
              </w:rPr>
              <w:t>Agnès MULLER</w:t>
            </w:r>
          </w:p>
          <w:p w:rsidR="007636E2" w:rsidRDefault="00F337A1" w:rsidP="007636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FR" w:eastAsia="ar-SA"/>
              </w:rPr>
              <w:t>Tél. : 04.89.81</w:t>
            </w:r>
            <w:r w:rsidR="00466B7C">
              <w:rPr>
                <w:rFonts w:ascii="Arial" w:eastAsia="Times New Roman" w:hAnsi="Arial" w:cs="Arial"/>
                <w:sz w:val="18"/>
                <w:szCs w:val="18"/>
                <w:lang w:val="fr-FR" w:eastAsia="ar-SA"/>
              </w:rPr>
              <w:t>.07.21</w:t>
            </w:r>
          </w:p>
          <w:p w:rsidR="00A426C8" w:rsidRPr="00A426C8" w:rsidRDefault="00466B7C" w:rsidP="007636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ar-SA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fr-FR" w:eastAsia="ar-SA"/>
              </w:rPr>
              <w:t>anpep-cavaillon@orange</w:t>
            </w:r>
            <w:r w:rsidR="007636E2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fr-FR" w:eastAsia="ar-SA"/>
              </w:rPr>
              <w:t>.fr</w:t>
            </w:r>
            <w:r w:rsidR="00A426C8" w:rsidRPr="00A426C8">
              <w:rPr>
                <w:rFonts w:ascii="Arial" w:eastAsia="Times New Roman" w:hAnsi="Arial" w:cs="Arial"/>
                <w:sz w:val="18"/>
                <w:szCs w:val="18"/>
                <w:lang w:val="fr-FR" w:eastAsia="ar-SA"/>
              </w:rPr>
              <w:t xml:space="preserve"> </w:t>
            </w:r>
          </w:p>
          <w:p w:rsidR="00A426C8" w:rsidRPr="00A426C8" w:rsidRDefault="00A426C8" w:rsidP="00A426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ar-SA"/>
              </w:rPr>
            </w:pPr>
            <w:r w:rsidRPr="00A426C8">
              <w:rPr>
                <w:rFonts w:ascii="Arial" w:eastAsia="Times New Roman" w:hAnsi="Arial" w:cs="Arial"/>
                <w:sz w:val="18"/>
                <w:szCs w:val="18"/>
                <w:lang w:val="fr-FR" w:eastAsia="ar-SA"/>
              </w:rPr>
              <w:t>-</w:t>
            </w:r>
          </w:p>
          <w:p w:rsidR="00A426C8" w:rsidRPr="00A426C8" w:rsidRDefault="00A426C8" w:rsidP="00A426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fr-FR" w:eastAsia="ar-SA"/>
              </w:rPr>
            </w:pPr>
            <w:r w:rsidRPr="00A426C8">
              <w:rPr>
                <w:rFonts w:ascii="Arial" w:eastAsia="Times New Roman" w:hAnsi="Arial" w:cs="Arial"/>
                <w:b/>
                <w:sz w:val="18"/>
                <w:szCs w:val="18"/>
                <w:lang w:val="fr-FR" w:eastAsia="ar-SA"/>
              </w:rPr>
              <w:t>Contact de l’agence Pôle Emploi</w:t>
            </w:r>
          </w:p>
          <w:p w:rsidR="00A426C8" w:rsidRPr="00A426C8" w:rsidRDefault="00D74143" w:rsidP="00A426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hyperlink r:id="rId8" w:history="1">
              <w:r w:rsidR="007636E2" w:rsidRPr="00E47A5E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lang w:val="fr-FR" w:eastAsia="ar-SA"/>
                </w:rPr>
                <w:t>Formation.84493@pole-emploi.fr</w:t>
              </w:r>
            </w:hyperlink>
          </w:p>
        </w:tc>
      </w:tr>
    </w:tbl>
    <w:p w:rsidR="00A426C8" w:rsidRDefault="00A426C8"/>
    <w:p w:rsidR="007636E2" w:rsidRPr="007636E2" w:rsidRDefault="00920575" w:rsidP="00763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 xml:space="preserve">Mise à jour le : </w:t>
      </w:r>
      <w:r w:rsidR="007636E2" w:rsidRPr="007636E2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fldChar w:fldCharType="begin"/>
      </w:r>
      <w:r w:rsidR="007636E2" w:rsidRPr="007636E2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instrText xml:space="preserve"> TIME \@ "dd/MM/yyyy" </w:instrText>
      </w:r>
      <w:r w:rsidR="007636E2" w:rsidRPr="007636E2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fldChar w:fldCharType="separate"/>
      </w:r>
      <w:r w:rsidR="00D74143">
        <w:rPr>
          <w:rFonts w:ascii="Times New Roman" w:eastAsia="Times New Roman" w:hAnsi="Times New Roman" w:cs="Times New Roman"/>
          <w:noProof/>
          <w:sz w:val="20"/>
          <w:szCs w:val="20"/>
          <w:lang w:val="fr-FR" w:eastAsia="ar-SA"/>
        </w:rPr>
        <w:t>01/09/2021</w:t>
      </w:r>
      <w:r w:rsidR="007636E2" w:rsidRPr="007636E2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fldChar w:fldCharType="end"/>
      </w:r>
    </w:p>
    <w:p w:rsidR="007636E2" w:rsidRPr="007636E2" w:rsidRDefault="007636E2" w:rsidP="00763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</w:pPr>
      <w:r w:rsidRPr="007636E2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>Formation dans le cadre des AFC, prise en charge et rémunérée par Pôle Emploi</w:t>
      </w:r>
    </w:p>
    <w:p w:rsidR="007636E2" w:rsidRPr="007636E2" w:rsidRDefault="007636E2" w:rsidP="00763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fr-FR" w:eastAsia="ar-SA"/>
        </w:rPr>
      </w:pPr>
      <w:r w:rsidRPr="007636E2">
        <w:rPr>
          <w:rFonts w:ascii="Times New Roman" w:eastAsia="Times New Roman" w:hAnsi="Times New Roman" w:cs="Times New Roman"/>
          <w:sz w:val="20"/>
          <w:szCs w:val="20"/>
          <w:lang w:val="fr-FR" w:eastAsia="ar-SA"/>
        </w:rPr>
        <w:t>(Voir les conditions avec votre conseiller Pôle Emploi</w:t>
      </w:r>
      <w:r w:rsidRPr="007636E2">
        <w:rPr>
          <w:rFonts w:ascii="Times New Roman" w:eastAsia="Times New Roman" w:hAnsi="Times New Roman" w:cs="Times New Roman"/>
          <w:sz w:val="16"/>
          <w:szCs w:val="16"/>
          <w:lang w:val="fr-FR" w:eastAsia="ar-SA"/>
        </w:rPr>
        <w:t>)</w:t>
      </w:r>
    </w:p>
    <w:sectPr w:rsidR="007636E2" w:rsidRPr="007636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15" w:rsidRDefault="00984C15" w:rsidP="00A426C8">
      <w:pPr>
        <w:spacing w:after="0" w:line="240" w:lineRule="auto"/>
      </w:pPr>
      <w:r>
        <w:separator/>
      </w:r>
    </w:p>
  </w:endnote>
  <w:endnote w:type="continuationSeparator" w:id="0">
    <w:p w:rsidR="00984C15" w:rsidRDefault="00984C15" w:rsidP="00A4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iar Dreams">
    <w:altName w:val="Calibri"/>
    <w:charset w:val="00"/>
    <w:family w:val="swiss"/>
    <w:pitch w:val="variable"/>
    <w:sig w:usb0="A00002AF" w:usb1="50000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15" w:rsidRDefault="00984C15" w:rsidP="00A426C8">
      <w:pPr>
        <w:spacing w:after="0" w:line="240" w:lineRule="auto"/>
      </w:pPr>
      <w:r>
        <w:separator/>
      </w:r>
    </w:p>
  </w:footnote>
  <w:footnote w:type="continuationSeparator" w:id="0">
    <w:p w:rsidR="00984C15" w:rsidRDefault="00984C15" w:rsidP="00A4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15" w:rsidRPr="00A426C8" w:rsidRDefault="00984C15" w:rsidP="00920575">
    <w:pPr>
      <w:pBdr>
        <w:top w:val="single" w:sz="8" w:space="1" w:color="000080"/>
      </w:pBdr>
      <w:tabs>
        <w:tab w:val="left" w:pos="-851"/>
        <w:tab w:val="left" w:pos="1980"/>
        <w:tab w:val="left" w:pos="3544"/>
        <w:tab w:val="center" w:pos="4252"/>
      </w:tabs>
      <w:suppressAutoHyphens/>
      <w:spacing w:after="0" w:line="240" w:lineRule="auto"/>
      <w:ind w:left="-567"/>
      <w:rPr>
        <w:rFonts w:ascii="Caviar Dreams" w:eastAsia="Times New Roman" w:hAnsi="Caviar Dreams" w:cs="Caviar Dreams"/>
        <w:sz w:val="24"/>
        <w:szCs w:val="24"/>
        <w:lang w:val="fr-FR" w:eastAsia="ar-SA"/>
      </w:rPr>
    </w:pPr>
    <w:r>
      <w:rPr>
        <w:rFonts w:ascii="Caviar Dreams" w:eastAsia="Times New Roman" w:hAnsi="Caviar Dreams" w:cs="Caviar Dreams"/>
        <w:sz w:val="24"/>
        <w:szCs w:val="24"/>
        <w:lang w:val="fr-FR" w:eastAsia="ar-SA"/>
      </w:rPr>
      <w:tab/>
    </w:r>
    <w:r>
      <w:rPr>
        <w:rFonts w:ascii="Caviar Dreams" w:eastAsia="Times New Roman" w:hAnsi="Caviar Dreams" w:cs="Caviar Dreams"/>
        <w:sz w:val="24"/>
        <w:szCs w:val="24"/>
        <w:lang w:val="fr-FR" w:eastAsia="ar-SA"/>
      </w:rPr>
      <w:tab/>
    </w:r>
    <w:r w:rsidRPr="00A426C8">
      <w:rPr>
        <w:rFonts w:ascii="Times New Roman" w:eastAsia="Calibri" w:hAnsi="Times New Roman" w:cs="Times New Roman"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774E76E0" wp14:editId="18335F19">
          <wp:simplePos x="0" y="0"/>
          <wp:positionH relativeFrom="column">
            <wp:posOffset>-575945</wp:posOffset>
          </wp:positionH>
          <wp:positionV relativeFrom="paragraph">
            <wp:posOffset>-360680</wp:posOffset>
          </wp:positionV>
          <wp:extent cx="1548765" cy="847090"/>
          <wp:effectExtent l="0" t="0" r="0" b="0"/>
          <wp:wrapNone/>
          <wp:docPr id="1" name="Image 1" descr="Sans ti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Sans ti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05D3EEF8" wp14:editId="2E834C01">
          <wp:simplePos x="0" y="0"/>
          <wp:positionH relativeFrom="column">
            <wp:posOffset>4127726</wp:posOffset>
          </wp:positionH>
          <wp:positionV relativeFrom="paragraph">
            <wp:posOffset>-363855</wp:posOffset>
          </wp:positionV>
          <wp:extent cx="2314575" cy="936625"/>
          <wp:effectExtent l="0" t="0" r="9525" b="0"/>
          <wp:wrapNone/>
          <wp:docPr id="2" name="Image 3" descr="L'empreinte économique de la CCI Nice Côte d'Azur évaluée à 155 M€ 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'empreinte économique de la CCI Nice Côte d'Azur évaluée à 155 M€ e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26C8">
      <w:rPr>
        <w:rFonts w:ascii="Caviar Dreams" w:eastAsia="Times New Roman" w:hAnsi="Caviar Dreams" w:cs="Caviar Dreams"/>
        <w:sz w:val="24"/>
        <w:szCs w:val="24"/>
        <w:lang w:val="fr-FR" w:eastAsia="ar-SA"/>
      </w:rPr>
      <w:t>En partenariat avec</w:t>
    </w:r>
  </w:p>
  <w:p w:rsidR="00984C15" w:rsidRPr="00A426C8" w:rsidRDefault="00984C15" w:rsidP="00A426C8">
    <w:pPr>
      <w:pBdr>
        <w:top w:val="single" w:sz="8" w:space="1" w:color="000080"/>
      </w:pBdr>
      <w:tabs>
        <w:tab w:val="left" w:pos="-851"/>
        <w:tab w:val="left" w:pos="3544"/>
      </w:tabs>
      <w:suppressAutoHyphens/>
      <w:spacing w:after="0" w:line="240" w:lineRule="auto"/>
      <w:rPr>
        <w:rFonts w:ascii="Caviar Dreams" w:eastAsia="Times New Roman" w:hAnsi="Caviar Dreams" w:cs="Caviar Dreams"/>
        <w:sz w:val="24"/>
        <w:szCs w:val="24"/>
        <w:lang w:val="fr-FR" w:eastAsia="ar-SA"/>
      </w:rPr>
    </w:pPr>
  </w:p>
  <w:p w:rsidR="00984C15" w:rsidRDefault="00984C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clip_image001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  <w:color w:val="BFBFBF"/>
        <w:sz w:val="20"/>
      </w:rPr>
    </w:lvl>
  </w:abstractNum>
  <w:abstractNum w:abstractNumId="1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417" w:hanging="360"/>
      </w:pPr>
      <w:rPr>
        <w:rFonts w:ascii="Calibri" w:hAnsi="Calibri" w:cs="Times New Roman" w:hint="default"/>
        <w:sz w:val="20"/>
        <w:szCs w:val="20"/>
      </w:rPr>
    </w:lvl>
  </w:abstractNum>
  <w:abstractNum w:abstractNumId="2">
    <w:nsid w:val="00000005"/>
    <w:multiLevelType w:val="singleLevel"/>
    <w:tmpl w:val="00000005"/>
    <w:name w:val="WW8Num7"/>
    <w:lvl w:ilvl="0">
      <w:numFmt w:val="bullet"/>
      <w:lvlText w:val=""/>
      <w:lvlJc w:val="left"/>
      <w:pPr>
        <w:tabs>
          <w:tab w:val="num" w:pos="0"/>
        </w:tabs>
        <w:ind w:left="417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3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sz w:val="19"/>
        <w:szCs w:val="19"/>
      </w:rPr>
    </w:lvl>
  </w:abstractNum>
  <w:abstractNum w:abstractNumId="4">
    <w:nsid w:val="00000007"/>
    <w:multiLevelType w:val="singleLevel"/>
    <w:tmpl w:val="00000007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color w:val="auto"/>
        <w:sz w:val="20"/>
        <w:szCs w:val="20"/>
      </w:rPr>
    </w:lvl>
  </w:abstractNum>
  <w:abstractNum w:abstractNumId="5">
    <w:nsid w:val="00000009"/>
    <w:multiLevelType w:val="singleLevel"/>
    <w:tmpl w:val="00000009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445" w:hanging="360"/>
      </w:pPr>
      <w:rPr>
        <w:rFonts w:ascii="Calibri" w:hAnsi="Calibri" w:cs="Calibri" w:hint="default"/>
        <w:b/>
        <w:bCs/>
        <w:sz w:val="20"/>
        <w:szCs w:val="20"/>
      </w:rPr>
    </w:lvl>
  </w:abstractNum>
  <w:abstractNum w:abstractNumId="6">
    <w:nsid w:val="0000000A"/>
    <w:multiLevelType w:val="singleLevel"/>
    <w:tmpl w:val="0000000A"/>
    <w:name w:val="WW8Num1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sz w:val="19"/>
        <w:szCs w:val="19"/>
      </w:rPr>
    </w:lvl>
  </w:abstractNum>
  <w:abstractNum w:abstractNumId="7">
    <w:nsid w:val="0C0133DE"/>
    <w:multiLevelType w:val="hybridMultilevel"/>
    <w:tmpl w:val="FB3E2DA4"/>
    <w:lvl w:ilvl="0" w:tplc="305A73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2018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F45DF"/>
    <w:multiLevelType w:val="hybridMultilevel"/>
    <w:tmpl w:val="7E7E3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81"/>
    <w:rsid w:val="00077920"/>
    <w:rsid w:val="000E76D9"/>
    <w:rsid w:val="00146150"/>
    <w:rsid w:val="00157992"/>
    <w:rsid w:val="00180483"/>
    <w:rsid w:val="0030323E"/>
    <w:rsid w:val="004528D9"/>
    <w:rsid w:val="00466B7C"/>
    <w:rsid w:val="00587B4F"/>
    <w:rsid w:val="005F549D"/>
    <w:rsid w:val="006461CD"/>
    <w:rsid w:val="006E3BF9"/>
    <w:rsid w:val="007636E2"/>
    <w:rsid w:val="00805D41"/>
    <w:rsid w:val="0083445D"/>
    <w:rsid w:val="008869F0"/>
    <w:rsid w:val="00920575"/>
    <w:rsid w:val="00932E7F"/>
    <w:rsid w:val="00984C15"/>
    <w:rsid w:val="00A26A06"/>
    <w:rsid w:val="00A30DF2"/>
    <w:rsid w:val="00A426C8"/>
    <w:rsid w:val="00AD16AC"/>
    <w:rsid w:val="00B21B13"/>
    <w:rsid w:val="00D74143"/>
    <w:rsid w:val="00DF3481"/>
    <w:rsid w:val="00E14FD2"/>
    <w:rsid w:val="00E328AD"/>
    <w:rsid w:val="00F337A1"/>
    <w:rsid w:val="00F84B22"/>
    <w:rsid w:val="00F8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81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34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6C8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4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6C8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6C8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4528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636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81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34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6C8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4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6C8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6C8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4528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63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.84493@pole-emploi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BOUARD Richard</dc:creator>
  <cp:lastModifiedBy>ADELINE</cp:lastModifiedBy>
  <cp:revision>3</cp:revision>
  <cp:lastPrinted>2021-09-01T09:01:00Z</cp:lastPrinted>
  <dcterms:created xsi:type="dcterms:W3CDTF">2021-09-01T08:51:00Z</dcterms:created>
  <dcterms:modified xsi:type="dcterms:W3CDTF">2021-09-01T09:01:00Z</dcterms:modified>
</cp:coreProperties>
</file>